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838A" w14:textId="77777777" w:rsidR="00846EFF" w:rsidRDefault="00846EFF">
      <w:pPr>
        <w:rPr>
          <w:rFonts w:ascii="Arial" w:hAnsi="Arial" w:cs="Arial"/>
          <w:b/>
          <w:sz w:val="24"/>
          <w:szCs w:val="24"/>
        </w:rPr>
      </w:pPr>
    </w:p>
    <w:p w14:paraId="3467360D" w14:textId="77777777" w:rsidR="009C1C85" w:rsidRDefault="009D08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ER6</w:t>
      </w:r>
      <w:r w:rsidR="00846EFF">
        <w:rPr>
          <w:rFonts w:ascii="Arial" w:hAnsi="Arial" w:cs="Arial"/>
          <w:b/>
          <w:sz w:val="24"/>
          <w:szCs w:val="24"/>
        </w:rPr>
        <w:t xml:space="preserve"> – ETHICS: ASSESSOR/COMMITTEE MEMBER APPROVAL</w:t>
      </w:r>
      <w:r w:rsidR="009C1C85" w:rsidRPr="00F75D40">
        <w:rPr>
          <w:rFonts w:ascii="Arial" w:hAnsi="Arial" w:cs="Arial"/>
          <w:b/>
          <w:sz w:val="24"/>
          <w:szCs w:val="24"/>
        </w:rPr>
        <w:t xml:space="preserve"> FORM</w:t>
      </w:r>
    </w:p>
    <w:p w14:paraId="7691605E" w14:textId="77777777" w:rsidR="00846EFF" w:rsidRPr="00B07121" w:rsidRDefault="00846EFF">
      <w:pPr>
        <w:rPr>
          <w:rFonts w:ascii="Arial" w:hAnsi="Arial" w:cs="Arial"/>
          <w:b/>
          <w:sz w:val="24"/>
          <w:szCs w:val="24"/>
        </w:rPr>
      </w:pPr>
    </w:p>
    <w:p w14:paraId="422AF993" w14:textId="77777777" w:rsidR="009C1C85" w:rsidRDefault="009C1C85" w:rsidP="009C1C8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APPLICANT DETAILS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731"/>
        <w:gridCol w:w="4751"/>
      </w:tblGrid>
      <w:tr w:rsidR="00846EFF" w14:paraId="6006A7DB" w14:textId="77777777" w:rsidTr="00C635F7">
        <w:tc>
          <w:tcPr>
            <w:tcW w:w="3731" w:type="dxa"/>
          </w:tcPr>
          <w:p w14:paraId="05B546F6" w14:textId="77777777" w:rsidR="00846EFF" w:rsidRPr="00F862C4" w:rsidRDefault="00846EFF" w:rsidP="00C635F7">
            <w:pPr>
              <w:spacing w:before="60" w:after="60"/>
              <w:rPr>
                <w:rFonts w:ascii="Arial" w:hAnsi="Arial" w:cs="Arial"/>
              </w:rPr>
            </w:pPr>
            <w:r w:rsidRPr="00F862C4">
              <w:rPr>
                <w:rFonts w:ascii="Arial" w:hAnsi="Arial" w:cs="Arial"/>
              </w:rPr>
              <w:t>Name</w:t>
            </w:r>
          </w:p>
        </w:tc>
        <w:tc>
          <w:tcPr>
            <w:tcW w:w="4751" w:type="dxa"/>
          </w:tcPr>
          <w:p w14:paraId="166FF495" w14:textId="77777777" w:rsidR="00846EFF" w:rsidRDefault="00846EFF" w:rsidP="00C635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46EFF" w14:paraId="7C390390" w14:textId="77777777" w:rsidTr="00C635F7">
        <w:tc>
          <w:tcPr>
            <w:tcW w:w="3731" w:type="dxa"/>
          </w:tcPr>
          <w:p w14:paraId="7A627172" w14:textId="77777777" w:rsidR="00846EFF" w:rsidRPr="00F862C4" w:rsidRDefault="00846EFF" w:rsidP="00C635F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Number</w:t>
            </w:r>
          </w:p>
        </w:tc>
        <w:tc>
          <w:tcPr>
            <w:tcW w:w="4751" w:type="dxa"/>
          </w:tcPr>
          <w:p w14:paraId="2DA70A0B" w14:textId="77777777" w:rsidR="00846EFF" w:rsidRDefault="00846EFF" w:rsidP="00C635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46EFF" w14:paraId="1CB3429B" w14:textId="77777777" w:rsidTr="00C635F7">
        <w:tc>
          <w:tcPr>
            <w:tcW w:w="3731" w:type="dxa"/>
          </w:tcPr>
          <w:p w14:paraId="324A94AA" w14:textId="77777777" w:rsidR="00846EFF" w:rsidRPr="00F862C4" w:rsidRDefault="00846EFF" w:rsidP="00C635F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Campus</w:t>
            </w:r>
          </w:p>
        </w:tc>
        <w:tc>
          <w:tcPr>
            <w:tcW w:w="4751" w:type="dxa"/>
          </w:tcPr>
          <w:p w14:paraId="72360037" w14:textId="77777777" w:rsidR="00846EFF" w:rsidRDefault="00846EFF" w:rsidP="00C635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46EFF" w14:paraId="02227A44" w14:textId="77777777" w:rsidTr="00C635F7">
        <w:tc>
          <w:tcPr>
            <w:tcW w:w="3731" w:type="dxa"/>
          </w:tcPr>
          <w:p w14:paraId="240EFB45" w14:textId="77777777" w:rsidR="00846EFF" w:rsidDel="004C0A72" w:rsidRDefault="00846EFF" w:rsidP="00C635F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Programme</w:t>
            </w:r>
          </w:p>
        </w:tc>
        <w:tc>
          <w:tcPr>
            <w:tcW w:w="4751" w:type="dxa"/>
          </w:tcPr>
          <w:p w14:paraId="6DCA3A10" w14:textId="77777777" w:rsidR="00846EFF" w:rsidRDefault="00846EFF" w:rsidP="00C635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46EFF" w14:paraId="3B209ABB" w14:textId="77777777" w:rsidTr="00C635F7">
        <w:tc>
          <w:tcPr>
            <w:tcW w:w="3731" w:type="dxa"/>
          </w:tcPr>
          <w:p w14:paraId="7FB93F51" w14:textId="77777777" w:rsidR="00846EFF" w:rsidRPr="00F862C4" w:rsidRDefault="00846EFF" w:rsidP="00C635F7">
            <w:pPr>
              <w:spacing w:before="60" w:after="60"/>
              <w:rPr>
                <w:rFonts w:ascii="Arial" w:hAnsi="Arial" w:cs="Arial"/>
              </w:rPr>
            </w:pPr>
            <w:r w:rsidRPr="00F862C4">
              <w:rPr>
                <w:rFonts w:ascii="Arial" w:hAnsi="Arial" w:cs="Arial"/>
              </w:rPr>
              <w:t>Email</w:t>
            </w:r>
          </w:p>
        </w:tc>
        <w:tc>
          <w:tcPr>
            <w:tcW w:w="4751" w:type="dxa"/>
          </w:tcPr>
          <w:p w14:paraId="00BF049D" w14:textId="77777777" w:rsidR="00846EFF" w:rsidRDefault="00846EFF" w:rsidP="00C635F7">
            <w:pPr>
              <w:rPr>
                <w:rFonts w:ascii="Arial" w:hAnsi="Arial" w:cs="Arial"/>
              </w:rPr>
            </w:pPr>
          </w:p>
        </w:tc>
      </w:tr>
      <w:tr w:rsidR="00846EFF" w14:paraId="1B2512FE" w14:textId="77777777" w:rsidTr="00C635F7">
        <w:tc>
          <w:tcPr>
            <w:tcW w:w="3731" w:type="dxa"/>
          </w:tcPr>
          <w:p w14:paraId="6CDCCB67" w14:textId="77777777" w:rsidR="00846EFF" w:rsidRPr="00F862C4" w:rsidRDefault="00846EFF" w:rsidP="00C635F7">
            <w:pPr>
              <w:spacing w:before="60" w:after="60"/>
              <w:rPr>
                <w:rFonts w:ascii="Arial" w:hAnsi="Arial" w:cs="Arial"/>
              </w:rPr>
            </w:pPr>
            <w:r w:rsidRPr="00F862C4">
              <w:rPr>
                <w:rFonts w:ascii="Arial" w:hAnsi="Arial" w:cs="Arial"/>
              </w:rPr>
              <w:t>Phone number</w:t>
            </w:r>
          </w:p>
        </w:tc>
        <w:tc>
          <w:tcPr>
            <w:tcW w:w="4751" w:type="dxa"/>
          </w:tcPr>
          <w:p w14:paraId="6D74210E" w14:textId="77777777" w:rsidR="00846EFF" w:rsidRDefault="00846EFF" w:rsidP="00C635F7">
            <w:pPr>
              <w:rPr>
                <w:rFonts w:ascii="Arial" w:hAnsi="Arial" w:cs="Arial"/>
              </w:rPr>
            </w:pPr>
          </w:p>
        </w:tc>
      </w:tr>
    </w:tbl>
    <w:p w14:paraId="78566C51" w14:textId="77777777" w:rsidR="00F75D40" w:rsidRDefault="00F75D40" w:rsidP="00F75D40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26865BA9" w14:textId="77777777" w:rsidR="00F75D40" w:rsidRPr="00334619" w:rsidRDefault="00F75D40" w:rsidP="00F75D4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SUPERVISOR OR SUPPORTING MEMBER OF ACADEMIC STAFF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746"/>
        <w:gridCol w:w="4736"/>
      </w:tblGrid>
      <w:tr w:rsidR="00F75D40" w:rsidRPr="00617A8E" w14:paraId="1CF61AC8" w14:textId="77777777" w:rsidTr="00877BF9">
        <w:tc>
          <w:tcPr>
            <w:tcW w:w="3827" w:type="dxa"/>
          </w:tcPr>
          <w:p w14:paraId="0B771C2B" w14:textId="77777777" w:rsidR="00F75D40" w:rsidRPr="00F862C4" w:rsidRDefault="00F75D40" w:rsidP="00877BF9">
            <w:pPr>
              <w:spacing w:before="60" w:after="60"/>
              <w:rPr>
                <w:rFonts w:ascii="Arial" w:hAnsi="Arial" w:cs="Arial"/>
              </w:rPr>
            </w:pPr>
            <w:r w:rsidRPr="00F862C4">
              <w:rPr>
                <w:rFonts w:ascii="Arial" w:hAnsi="Arial" w:cs="Arial"/>
              </w:rPr>
              <w:t>Name</w:t>
            </w:r>
          </w:p>
        </w:tc>
        <w:tc>
          <w:tcPr>
            <w:tcW w:w="4881" w:type="dxa"/>
          </w:tcPr>
          <w:p w14:paraId="738052D1" w14:textId="77777777" w:rsidR="00F75D40" w:rsidRPr="00617A8E" w:rsidRDefault="00F75D40" w:rsidP="00877BF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75D40" w:rsidRPr="00617A8E" w14:paraId="1B11567D" w14:textId="77777777" w:rsidTr="00877BF9">
        <w:tc>
          <w:tcPr>
            <w:tcW w:w="3827" w:type="dxa"/>
          </w:tcPr>
          <w:p w14:paraId="286E3211" w14:textId="77777777" w:rsidR="00F75D40" w:rsidRPr="00F862C4" w:rsidRDefault="00F75D40" w:rsidP="00877BF9">
            <w:pPr>
              <w:spacing w:before="60" w:after="60"/>
              <w:rPr>
                <w:rFonts w:ascii="Arial" w:hAnsi="Arial" w:cs="Arial"/>
              </w:rPr>
            </w:pPr>
            <w:r w:rsidRPr="00F862C4">
              <w:rPr>
                <w:rFonts w:ascii="Arial" w:hAnsi="Arial" w:cs="Arial"/>
              </w:rPr>
              <w:t>Email</w:t>
            </w:r>
          </w:p>
        </w:tc>
        <w:tc>
          <w:tcPr>
            <w:tcW w:w="4881" w:type="dxa"/>
          </w:tcPr>
          <w:p w14:paraId="26836DA0" w14:textId="77777777" w:rsidR="00F75D40" w:rsidRPr="00617A8E" w:rsidRDefault="00F75D40" w:rsidP="00877BF9">
            <w:pPr>
              <w:rPr>
                <w:rFonts w:ascii="Arial" w:hAnsi="Arial" w:cs="Arial"/>
              </w:rPr>
            </w:pPr>
          </w:p>
        </w:tc>
      </w:tr>
      <w:tr w:rsidR="00F75D40" w:rsidRPr="00617A8E" w14:paraId="6B8235ED" w14:textId="77777777" w:rsidTr="00877BF9">
        <w:tc>
          <w:tcPr>
            <w:tcW w:w="3827" w:type="dxa"/>
          </w:tcPr>
          <w:p w14:paraId="032FB834" w14:textId="77777777" w:rsidR="00F75D40" w:rsidRPr="00F862C4" w:rsidRDefault="00F75D40" w:rsidP="0064253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supervisor or supporter signed off the applicant’s application and supporting documents?</w:t>
            </w:r>
          </w:p>
        </w:tc>
        <w:tc>
          <w:tcPr>
            <w:tcW w:w="4881" w:type="dxa"/>
          </w:tcPr>
          <w:p w14:paraId="58BA5E9B" w14:textId="77777777" w:rsidR="00F75D40" w:rsidRDefault="00F75D40" w:rsidP="00877BF9">
            <w:pPr>
              <w:rPr>
                <w:rFonts w:ascii="Arial" w:hAnsi="Arial" w:cs="Arial"/>
              </w:rPr>
            </w:pPr>
          </w:p>
          <w:p w14:paraId="00CC579A" w14:textId="77777777" w:rsidR="00F75D40" w:rsidRPr="00163968" w:rsidRDefault="00F75D40" w:rsidP="00877BF9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Yes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3A4959A8" w14:textId="77777777" w:rsidR="00F75D40" w:rsidRPr="00163968" w:rsidRDefault="00F75D40" w:rsidP="00877BF9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No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2B014A0A" w14:textId="77777777" w:rsidR="00F75D40" w:rsidRPr="00617A8E" w:rsidRDefault="00F75D40" w:rsidP="00877BF9">
            <w:pPr>
              <w:rPr>
                <w:rFonts w:ascii="Arial" w:hAnsi="Arial" w:cs="Arial"/>
              </w:rPr>
            </w:pPr>
          </w:p>
        </w:tc>
      </w:tr>
    </w:tbl>
    <w:p w14:paraId="7D5BAC32" w14:textId="77777777" w:rsidR="009C1C85" w:rsidRDefault="009C1C85"/>
    <w:p w14:paraId="40E9F7F8" w14:textId="77777777" w:rsidR="0064253F" w:rsidRDefault="00846EFF" w:rsidP="0064253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ASSESSOR/COMMITTEE MEMBER</w:t>
      </w:r>
      <w:r w:rsidR="001950E1">
        <w:rPr>
          <w:rFonts w:ascii="Arial" w:hAnsi="Arial" w:cs="Arial"/>
          <w:b/>
          <w:sz w:val="24"/>
          <w:szCs w:val="24"/>
        </w:rPr>
        <w:t xml:space="preserve"> CHECKLIST</w:t>
      </w:r>
    </w:p>
    <w:p w14:paraId="6ADABE08" w14:textId="77777777" w:rsidR="00853D49" w:rsidRDefault="00853D49" w:rsidP="00853D49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6974"/>
        <w:gridCol w:w="1508"/>
      </w:tblGrid>
      <w:tr w:rsidR="006C14D7" w:rsidRPr="00617A8E" w14:paraId="44C58A78" w14:textId="77777777" w:rsidTr="00375E8A">
        <w:tc>
          <w:tcPr>
            <w:tcW w:w="6974" w:type="dxa"/>
          </w:tcPr>
          <w:p w14:paraId="64B92A0C" w14:textId="77777777" w:rsidR="006C14D7" w:rsidRDefault="006C14D7" w:rsidP="006C14D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is clear what </w:t>
            </w:r>
            <w:r w:rsidR="008F2177">
              <w:rPr>
                <w:rFonts w:ascii="Arial" w:hAnsi="Arial" w:cs="Arial"/>
              </w:rPr>
              <w:t xml:space="preserve">method and </w:t>
            </w:r>
            <w:r>
              <w:rPr>
                <w:rFonts w:ascii="Arial" w:hAnsi="Arial" w:cs="Arial"/>
              </w:rPr>
              <w:t xml:space="preserve">methodology will be used </w:t>
            </w:r>
          </w:p>
          <w:p w14:paraId="2E8EF2FD" w14:textId="77777777" w:rsidR="00853D49" w:rsidRPr="00F862C4" w:rsidRDefault="006C14D7" w:rsidP="006C14D7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 questionnaires, structured interviews, unstructured interviews, focus groups, observation, a</w:t>
            </w:r>
            <w:r w:rsidRPr="006C14D7">
              <w:rPr>
                <w:rFonts w:ascii="Arial" w:hAnsi="Arial" w:cs="Arial"/>
              </w:rPr>
              <w:t xml:space="preserve">udio/video recording </w:t>
            </w:r>
          </w:p>
        </w:tc>
        <w:tc>
          <w:tcPr>
            <w:tcW w:w="1508" w:type="dxa"/>
          </w:tcPr>
          <w:p w14:paraId="3D0CAB94" w14:textId="77777777" w:rsidR="00853D49" w:rsidRPr="00163968" w:rsidRDefault="00853D49" w:rsidP="00877BF9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Yes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2A1F142D" w14:textId="77777777" w:rsidR="00853D49" w:rsidRPr="00163968" w:rsidRDefault="00853D49" w:rsidP="00877BF9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No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0555B9CC" w14:textId="77777777" w:rsidR="00853D49" w:rsidRPr="00617A8E" w:rsidRDefault="00853D49" w:rsidP="00877BF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C14D7" w:rsidRPr="00617A8E" w14:paraId="6AD80209" w14:textId="77777777" w:rsidTr="00375E8A">
        <w:tc>
          <w:tcPr>
            <w:tcW w:w="6974" w:type="dxa"/>
          </w:tcPr>
          <w:p w14:paraId="695E02BF" w14:textId="77777777" w:rsidR="00853D49" w:rsidRPr="00F862C4" w:rsidRDefault="008F2177" w:rsidP="006C14D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more than one method</w:t>
            </w:r>
            <w:r w:rsidR="006C14D7">
              <w:rPr>
                <w:rFonts w:ascii="Arial" w:hAnsi="Arial" w:cs="Arial"/>
              </w:rPr>
              <w:t xml:space="preserve"> is indicated, it is clear why this is necessary and how </w:t>
            </w:r>
            <w:r>
              <w:rPr>
                <w:rFonts w:ascii="Arial" w:hAnsi="Arial" w:cs="Arial"/>
              </w:rPr>
              <w:t>the multiple method</w:t>
            </w:r>
            <w:r w:rsidR="00E82FFD">
              <w:rPr>
                <w:rFonts w:ascii="Arial" w:hAnsi="Arial" w:cs="Arial"/>
              </w:rPr>
              <w:t>s</w:t>
            </w:r>
            <w:r w:rsidR="006C14D7">
              <w:rPr>
                <w:rFonts w:ascii="Arial" w:hAnsi="Arial" w:cs="Arial"/>
              </w:rPr>
              <w:t xml:space="preserve"> will be managed </w:t>
            </w:r>
          </w:p>
        </w:tc>
        <w:tc>
          <w:tcPr>
            <w:tcW w:w="1508" w:type="dxa"/>
          </w:tcPr>
          <w:p w14:paraId="569C3B78" w14:textId="77777777" w:rsidR="00853D49" w:rsidRPr="00163968" w:rsidRDefault="00853D49" w:rsidP="00877BF9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Yes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42A23B84" w14:textId="77777777" w:rsidR="00853D49" w:rsidRPr="00163968" w:rsidRDefault="00853D49" w:rsidP="00877BF9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No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64D21762" w14:textId="77777777" w:rsidR="00853D49" w:rsidRPr="00617A8E" w:rsidRDefault="00853D49" w:rsidP="00877BF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C14D7" w:rsidRPr="00617A8E" w14:paraId="702763C1" w14:textId="77777777" w:rsidTr="00375E8A">
        <w:tc>
          <w:tcPr>
            <w:tcW w:w="6974" w:type="dxa"/>
          </w:tcPr>
          <w:p w14:paraId="7BD301A3" w14:textId="77777777" w:rsidR="00853D49" w:rsidRPr="00F862C4" w:rsidRDefault="006C14D7" w:rsidP="00877BF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methodology is ethical  </w:t>
            </w:r>
          </w:p>
        </w:tc>
        <w:tc>
          <w:tcPr>
            <w:tcW w:w="1508" w:type="dxa"/>
          </w:tcPr>
          <w:p w14:paraId="68F2B97B" w14:textId="77777777" w:rsidR="00853D49" w:rsidRPr="00163968" w:rsidRDefault="00853D49" w:rsidP="00877BF9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Yes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42C299D8" w14:textId="77777777" w:rsidR="00853D49" w:rsidRPr="00163968" w:rsidRDefault="00853D49" w:rsidP="00877BF9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No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3E94DE77" w14:textId="77777777" w:rsidR="00853D49" w:rsidRPr="00617A8E" w:rsidRDefault="00853D49" w:rsidP="00877BF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C14D7" w:rsidRPr="00617A8E" w14:paraId="6847C403" w14:textId="77777777" w:rsidTr="00375E8A">
        <w:tc>
          <w:tcPr>
            <w:tcW w:w="6974" w:type="dxa"/>
          </w:tcPr>
          <w:p w14:paraId="322ACBDD" w14:textId="77777777" w:rsidR="006C14D7" w:rsidRDefault="006C14D7" w:rsidP="006C14D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is clear how the participants will be recruited </w:t>
            </w:r>
          </w:p>
          <w:p w14:paraId="2EDBB4BA" w14:textId="77777777" w:rsidR="006C14D7" w:rsidRDefault="006C14D7" w:rsidP="00E82FFD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 the </w:t>
            </w:r>
            <w:r w:rsidR="00E82FFD">
              <w:rPr>
                <w:rFonts w:ascii="Arial" w:hAnsi="Arial" w:cs="Arial"/>
              </w:rPr>
              <w:t>applicant</w:t>
            </w:r>
            <w:r>
              <w:rPr>
                <w:rFonts w:ascii="Arial" w:hAnsi="Arial" w:cs="Arial"/>
              </w:rPr>
              <w:t xml:space="preserve"> knows them already and will email them, or the </w:t>
            </w:r>
            <w:r w:rsidR="00E82FFD">
              <w:rPr>
                <w:rFonts w:ascii="Arial" w:hAnsi="Arial" w:cs="Arial"/>
              </w:rPr>
              <w:t>applicant</w:t>
            </w:r>
            <w:r>
              <w:rPr>
                <w:rFonts w:ascii="Arial" w:hAnsi="Arial" w:cs="Arial"/>
              </w:rPr>
              <w:t xml:space="preserve"> will post an invitation on social media etc</w:t>
            </w:r>
          </w:p>
        </w:tc>
        <w:tc>
          <w:tcPr>
            <w:tcW w:w="1508" w:type="dxa"/>
          </w:tcPr>
          <w:p w14:paraId="3DB11C70" w14:textId="77777777" w:rsidR="00E82FFD" w:rsidRPr="00163968" w:rsidRDefault="00E82FFD" w:rsidP="00E82FFD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Yes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4E9CB87F" w14:textId="77777777" w:rsidR="00E82FFD" w:rsidRPr="00163968" w:rsidRDefault="00E82FFD" w:rsidP="00E82FFD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No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6D5EC8BC" w14:textId="77777777" w:rsidR="006C14D7" w:rsidRPr="00163968" w:rsidRDefault="006C14D7" w:rsidP="00877BF9">
            <w:pPr>
              <w:rPr>
                <w:rFonts w:ascii="Arial" w:hAnsi="Arial" w:cs="Arial"/>
              </w:rPr>
            </w:pPr>
          </w:p>
        </w:tc>
      </w:tr>
      <w:tr w:rsidR="006C14D7" w:rsidRPr="00617A8E" w14:paraId="65A90774" w14:textId="77777777" w:rsidTr="00375E8A">
        <w:tc>
          <w:tcPr>
            <w:tcW w:w="6974" w:type="dxa"/>
          </w:tcPr>
          <w:p w14:paraId="2437A0B3" w14:textId="77777777" w:rsidR="006C14D7" w:rsidRDefault="006C14D7" w:rsidP="006C14D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recruitment method is ethical </w:t>
            </w:r>
          </w:p>
        </w:tc>
        <w:tc>
          <w:tcPr>
            <w:tcW w:w="1508" w:type="dxa"/>
          </w:tcPr>
          <w:p w14:paraId="051CC54D" w14:textId="77777777" w:rsidR="00E82FFD" w:rsidRPr="00163968" w:rsidRDefault="00E82FFD" w:rsidP="00E82FFD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Yes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3BC9DF62" w14:textId="77777777" w:rsidR="00E82FFD" w:rsidRPr="00163968" w:rsidRDefault="00E82FFD" w:rsidP="00E82FFD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No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4A8B8639" w14:textId="77777777" w:rsidR="006C14D7" w:rsidRPr="00163968" w:rsidRDefault="006C14D7" w:rsidP="00877BF9">
            <w:pPr>
              <w:rPr>
                <w:rFonts w:ascii="Arial" w:hAnsi="Arial" w:cs="Arial"/>
              </w:rPr>
            </w:pPr>
          </w:p>
        </w:tc>
      </w:tr>
      <w:tr w:rsidR="006C14D7" w:rsidRPr="00617A8E" w14:paraId="08564463" w14:textId="77777777" w:rsidTr="00375E8A">
        <w:tc>
          <w:tcPr>
            <w:tcW w:w="6974" w:type="dxa"/>
          </w:tcPr>
          <w:p w14:paraId="35EE681E" w14:textId="77777777" w:rsidR="006C14D7" w:rsidRDefault="006C14D7" w:rsidP="00E82FF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E82FFD">
              <w:rPr>
                <w:rFonts w:ascii="Arial" w:hAnsi="Arial" w:cs="Arial"/>
              </w:rPr>
              <w:t xml:space="preserve"> recruitment</w:t>
            </w:r>
            <w:r>
              <w:rPr>
                <w:rFonts w:ascii="Arial" w:hAnsi="Arial" w:cs="Arial"/>
              </w:rPr>
              <w:t xml:space="preserve"> </w:t>
            </w:r>
            <w:r w:rsidR="00E82FFD">
              <w:rPr>
                <w:rFonts w:ascii="Arial" w:hAnsi="Arial" w:cs="Arial"/>
              </w:rPr>
              <w:t>documentation (</w:t>
            </w:r>
            <w:proofErr w:type="spellStart"/>
            <w:r w:rsidR="00E82FFD">
              <w:rPr>
                <w:rFonts w:ascii="Arial" w:hAnsi="Arial" w:cs="Arial"/>
              </w:rPr>
              <w:t>eg</w:t>
            </w:r>
            <w:proofErr w:type="spellEnd"/>
            <w:r w:rsidR="00E82FFD">
              <w:rPr>
                <w:rFonts w:ascii="Arial" w:hAnsi="Arial" w:cs="Arial"/>
              </w:rPr>
              <w:t xml:space="preserve"> letter, email etc) adopts an appropriate tone and contains no grammatical or typographical errors</w:t>
            </w:r>
          </w:p>
          <w:p w14:paraId="73EE61D1" w14:textId="77777777" w:rsidR="00AD071B" w:rsidRPr="00AD071B" w:rsidRDefault="00AD071B" w:rsidP="00AD071B">
            <w:pPr>
              <w:rPr>
                <w:rFonts w:ascii="Arial" w:hAnsi="Arial" w:cs="Arial"/>
              </w:rPr>
            </w:pPr>
          </w:p>
          <w:p w14:paraId="208FE9AC" w14:textId="161D0FA8" w:rsidR="00AD071B" w:rsidRPr="00AD071B" w:rsidRDefault="00AD071B" w:rsidP="00AD071B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14:paraId="4C0440FA" w14:textId="77777777" w:rsidR="00E82FFD" w:rsidRPr="00163968" w:rsidRDefault="00E82FFD" w:rsidP="00E82FFD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lastRenderedPageBreak/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Yes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5A3D9A53" w14:textId="77777777" w:rsidR="006C14D7" w:rsidRPr="00163968" w:rsidRDefault="00E82FFD" w:rsidP="00877BF9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No</w:t>
            </w:r>
            <w:r w:rsidRPr="00163968">
              <w:rPr>
                <w:rFonts w:ascii="Arial" w:hAnsi="Arial" w:cs="Arial"/>
              </w:rPr>
              <w:t xml:space="preserve"> </w:t>
            </w:r>
          </w:p>
        </w:tc>
      </w:tr>
      <w:tr w:rsidR="0047045C" w:rsidRPr="00617A8E" w14:paraId="7FC61DD8" w14:textId="77777777" w:rsidTr="00375E8A">
        <w:tc>
          <w:tcPr>
            <w:tcW w:w="6974" w:type="dxa"/>
          </w:tcPr>
          <w:p w14:paraId="708A4275" w14:textId="77777777" w:rsidR="0047045C" w:rsidRDefault="0047045C" w:rsidP="00E82FF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participant’s anonymity will be ensured and the participant will not be identified in the research report</w:t>
            </w:r>
          </w:p>
          <w:p w14:paraId="03248110" w14:textId="77777777" w:rsidR="0047045C" w:rsidRDefault="0047045C" w:rsidP="00E82FFD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14:paraId="2A77EE59" w14:textId="77777777" w:rsidR="0047045C" w:rsidRPr="00163968" w:rsidRDefault="0047045C" w:rsidP="0047045C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Yes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55FF9444" w14:textId="77777777" w:rsidR="0047045C" w:rsidRPr="00163968" w:rsidRDefault="0047045C" w:rsidP="0047045C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No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48E7CD91" w14:textId="77777777" w:rsidR="0047045C" w:rsidRPr="00163968" w:rsidRDefault="0047045C" w:rsidP="00E82FFD">
            <w:pPr>
              <w:rPr>
                <w:rFonts w:ascii="Arial" w:hAnsi="Arial" w:cs="Arial"/>
              </w:rPr>
            </w:pPr>
          </w:p>
        </w:tc>
      </w:tr>
      <w:tr w:rsidR="0047045C" w:rsidRPr="00617A8E" w14:paraId="07F7F5E8" w14:textId="77777777" w:rsidTr="00375E8A">
        <w:tc>
          <w:tcPr>
            <w:tcW w:w="6974" w:type="dxa"/>
          </w:tcPr>
          <w:p w14:paraId="6E73F66E" w14:textId="77777777" w:rsidR="0047045C" w:rsidRDefault="0047045C" w:rsidP="0047045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third party’s anonymity will be ensured and the third party will not be identified in the research report</w:t>
            </w:r>
          </w:p>
          <w:p w14:paraId="71C1C9AD" w14:textId="77777777" w:rsidR="0047045C" w:rsidRDefault="0047045C" w:rsidP="00E82FFD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 a participant’s employer</w:t>
            </w:r>
          </w:p>
        </w:tc>
        <w:tc>
          <w:tcPr>
            <w:tcW w:w="1508" w:type="dxa"/>
          </w:tcPr>
          <w:p w14:paraId="3262EB75" w14:textId="77777777" w:rsidR="0047045C" w:rsidRPr="00163968" w:rsidRDefault="0047045C" w:rsidP="0047045C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Yes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17EFB9DA" w14:textId="77777777" w:rsidR="0047045C" w:rsidRPr="00163968" w:rsidRDefault="0047045C" w:rsidP="0047045C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No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62B9AB92" w14:textId="77777777" w:rsidR="0047045C" w:rsidRPr="00163968" w:rsidRDefault="0047045C" w:rsidP="0047045C">
            <w:pPr>
              <w:rPr>
                <w:rFonts w:ascii="Arial" w:hAnsi="Arial" w:cs="Arial"/>
              </w:rPr>
            </w:pPr>
          </w:p>
        </w:tc>
      </w:tr>
      <w:tr w:rsidR="0019099D" w:rsidRPr="00617A8E" w14:paraId="3F25A551" w14:textId="77777777" w:rsidTr="00375E8A">
        <w:tc>
          <w:tcPr>
            <w:tcW w:w="6974" w:type="dxa"/>
          </w:tcPr>
          <w:p w14:paraId="4EA16E0B" w14:textId="77777777" w:rsidR="0019099D" w:rsidRDefault="0019099D" w:rsidP="00E82FFD">
            <w:pPr>
              <w:spacing w:before="60" w:after="60"/>
              <w:rPr>
                <w:rFonts w:ascii="Arial" w:hAnsi="Arial" w:cs="Arial"/>
              </w:rPr>
            </w:pPr>
            <w:r w:rsidRPr="0019099D">
              <w:rPr>
                <w:rFonts w:ascii="Arial" w:hAnsi="Arial" w:cs="Arial"/>
              </w:rPr>
              <w:t>The explanatory statement accurately explains</w:t>
            </w:r>
            <w:r>
              <w:rPr>
                <w:rFonts w:ascii="Arial" w:hAnsi="Arial" w:cs="Arial"/>
              </w:rPr>
              <w:t xml:space="preserve"> how the data will be stored. </w:t>
            </w:r>
          </w:p>
        </w:tc>
        <w:tc>
          <w:tcPr>
            <w:tcW w:w="1508" w:type="dxa"/>
          </w:tcPr>
          <w:p w14:paraId="22076EA5" w14:textId="77777777" w:rsidR="0019099D" w:rsidRPr="00163968" w:rsidRDefault="0019099D" w:rsidP="0019099D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Yes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122C70D5" w14:textId="77777777" w:rsidR="0019099D" w:rsidRPr="00163968" w:rsidRDefault="0019099D" w:rsidP="0019099D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No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4DF15A65" w14:textId="77777777" w:rsidR="0019099D" w:rsidRPr="00163968" w:rsidRDefault="0019099D" w:rsidP="00E82FFD">
            <w:pPr>
              <w:rPr>
                <w:rFonts w:ascii="Arial" w:hAnsi="Arial" w:cs="Arial"/>
              </w:rPr>
            </w:pPr>
          </w:p>
        </w:tc>
      </w:tr>
      <w:tr w:rsidR="0019099D" w:rsidRPr="00617A8E" w14:paraId="5EB8436B" w14:textId="77777777" w:rsidTr="00375E8A">
        <w:tc>
          <w:tcPr>
            <w:tcW w:w="6974" w:type="dxa"/>
          </w:tcPr>
          <w:p w14:paraId="2243D8FD" w14:textId="77777777" w:rsidR="0019099D" w:rsidRPr="0019099D" w:rsidRDefault="0019099D" w:rsidP="0019099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storage of personal data complies with GDPR</w:t>
            </w:r>
          </w:p>
        </w:tc>
        <w:tc>
          <w:tcPr>
            <w:tcW w:w="1508" w:type="dxa"/>
          </w:tcPr>
          <w:p w14:paraId="1FE81D1B" w14:textId="77777777" w:rsidR="0019099D" w:rsidRPr="00163968" w:rsidRDefault="0019099D" w:rsidP="0019099D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Yes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26B15B51" w14:textId="77777777" w:rsidR="0019099D" w:rsidRPr="00163968" w:rsidRDefault="0019099D" w:rsidP="0019099D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No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7D090957" w14:textId="77777777" w:rsidR="0019099D" w:rsidRPr="00163968" w:rsidRDefault="0019099D" w:rsidP="00E82FFD">
            <w:pPr>
              <w:rPr>
                <w:rFonts w:ascii="Arial" w:hAnsi="Arial" w:cs="Arial"/>
              </w:rPr>
            </w:pPr>
          </w:p>
        </w:tc>
      </w:tr>
      <w:tr w:rsidR="0019099D" w:rsidRPr="00617A8E" w14:paraId="11780C3C" w14:textId="77777777" w:rsidTr="00375E8A">
        <w:tc>
          <w:tcPr>
            <w:tcW w:w="6974" w:type="dxa"/>
          </w:tcPr>
          <w:p w14:paraId="5DFF409A" w14:textId="77777777" w:rsidR="0019099D" w:rsidRDefault="0019099D" w:rsidP="0019099D">
            <w:pPr>
              <w:spacing w:before="60" w:after="60"/>
              <w:rPr>
                <w:rFonts w:ascii="Arial" w:hAnsi="Arial" w:cs="Arial"/>
              </w:rPr>
            </w:pPr>
            <w:r w:rsidRPr="0019099D">
              <w:rPr>
                <w:rFonts w:ascii="Arial" w:hAnsi="Arial" w:cs="Arial"/>
              </w:rPr>
              <w:t>The explanatory statement accurately explains</w:t>
            </w:r>
            <w:r>
              <w:rPr>
                <w:rFonts w:ascii="Arial" w:hAnsi="Arial" w:cs="Arial"/>
              </w:rPr>
              <w:t xml:space="preserve"> when the data will be destroyed.</w:t>
            </w:r>
          </w:p>
        </w:tc>
        <w:tc>
          <w:tcPr>
            <w:tcW w:w="1508" w:type="dxa"/>
          </w:tcPr>
          <w:p w14:paraId="245E40E5" w14:textId="77777777" w:rsidR="0019099D" w:rsidRPr="00163968" w:rsidRDefault="0019099D" w:rsidP="0019099D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Yes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4EEC48B6" w14:textId="77777777" w:rsidR="0019099D" w:rsidRPr="00163968" w:rsidRDefault="0019099D" w:rsidP="0019099D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No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59AE5ECF" w14:textId="77777777" w:rsidR="0019099D" w:rsidRPr="00163968" w:rsidRDefault="0019099D" w:rsidP="0019099D">
            <w:pPr>
              <w:rPr>
                <w:rFonts w:ascii="Arial" w:hAnsi="Arial" w:cs="Arial"/>
              </w:rPr>
            </w:pPr>
          </w:p>
        </w:tc>
      </w:tr>
      <w:tr w:rsidR="0019099D" w:rsidRPr="00617A8E" w14:paraId="4A510E48" w14:textId="77777777" w:rsidTr="00375E8A">
        <w:tc>
          <w:tcPr>
            <w:tcW w:w="6974" w:type="dxa"/>
          </w:tcPr>
          <w:p w14:paraId="457A15E4" w14:textId="77777777" w:rsidR="0019099D" w:rsidRDefault="0019099D" w:rsidP="0019099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data will be destroyed within a reasonable timeframe</w:t>
            </w:r>
          </w:p>
        </w:tc>
        <w:tc>
          <w:tcPr>
            <w:tcW w:w="1508" w:type="dxa"/>
          </w:tcPr>
          <w:p w14:paraId="77A6993A" w14:textId="77777777" w:rsidR="0019099D" w:rsidRPr="00163968" w:rsidRDefault="0019099D" w:rsidP="0019099D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Yes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4D513843" w14:textId="77777777" w:rsidR="0019099D" w:rsidRPr="00163968" w:rsidRDefault="0019099D" w:rsidP="0019099D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No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3FE83549" w14:textId="77777777" w:rsidR="0019099D" w:rsidRPr="00163968" w:rsidRDefault="0019099D" w:rsidP="0019099D">
            <w:pPr>
              <w:rPr>
                <w:rFonts w:ascii="Arial" w:hAnsi="Arial" w:cs="Arial"/>
              </w:rPr>
            </w:pPr>
          </w:p>
        </w:tc>
      </w:tr>
      <w:tr w:rsidR="009521BA" w:rsidRPr="00617A8E" w14:paraId="3DED2A41" w14:textId="77777777" w:rsidTr="00375E8A">
        <w:tc>
          <w:tcPr>
            <w:tcW w:w="6974" w:type="dxa"/>
          </w:tcPr>
          <w:p w14:paraId="229DB50D" w14:textId="77777777" w:rsidR="0019099D" w:rsidRDefault="009521BA" w:rsidP="009521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explanatory statement accurately explains the participant’s ability to withdraw from the study </w:t>
            </w:r>
          </w:p>
          <w:p w14:paraId="173785D9" w14:textId="77777777" w:rsidR="009521BA" w:rsidRDefault="009521BA" w:rsidP="009521BA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19099D">
              <w:rPr>
                <w:rFonts w:ascii="Arial" w:hAnsi="Arial" w:cs="Arial"/>
              </w:rPr>
              <w:t xml:space="preserve">whether this may be done, how this may be done and when this may be done </w:t>
            </w:r>
          </w:p>
        </w:tc>
        <w:tc>
          <w:tcPr>
            <w:tcW w:w="1508" w:type="dxa"/>
          </w:tcPr>
          <w:p w14:paraId="48168C4E" w14:textId="77777777" w:rsidR="0019099D" w:rsidRPr="00163968" w:rsidRDefault="0019099D" w:rsidP="0019099D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Yes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24116833" w14:textId="77777777" w:rsidR="0019099D" w:rsidRPr="00163968" w:rsidRDefault="0019099D" w:rsidP="0019099D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No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4AD73A87" w14:textId="77777777" w:rsidR="009521BA" w:rsidRPr="00163968" w:rsidRDefault="009521BA" w:rsidP="00375E8A">
            <w:pPr>
              <w:rPr>
                <w:rFonts w:ascii="Arial" w:hAnsi="Arial" w:cs="Arial"/>
              </w:rPr>
            </w:pPr>
          </w:p>
        </w:tc>
      </w:tr>
      <w:tr w:rsidR="00E82FFD" w:rsidRPr="00617A8E" w14:paraId="640CAF05" w14:textId="77777777" w:rsidTr="00375E8A">
        <w:tc>
          <w:tcPr>
            <w:tcW w:w="6974" w:type="dxa"/>
          </w:tcPr>
          <w:p w14:paraId="4E7AD7F4" w14:textId="77777777" w:rsidR="00E82FFD" w:rsidRDefault="00375E8A" w:rsidP="00375E8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explanatory statement contains all relevant information, adopts an appropriate tone and contains no grammatical or typographical errors</w:t>
            </w:r>
          </w:p>
        </w:tc>
        <w:tc>
          <w:tcPr>
            <w:tcW w:w="1508" w:type="dxa"/>
          </w:tcPr>
          <w:p w14:paraId="59BB8B66" w14:textId="77777777" w:rsidR="00375E8A" w:rsidRPr="00163968" w:rsidRDefault="00375E8A" w:rsidP="00375E8A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Yes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0ADFA724" w14:textId="77777777" w:rsidR="00375E8A" w:rsidRPr="00163968" w:rsidRDefault="00375E8A" w:rsidP="00375E8A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No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411BD6D0" w14:textId="77777777" w:rsidR="00E82FFD" w:rsidRPr="00163968" w:rsidRDefault="00E82FFD" w:rsidP="00877BF9">
            <w:pPr>
              <w:rPr>
                <w:rFonts w:ascii="Arial" w:hAnsi="Arial" w:cs="Arial"/>
              </w:rPr>
            </w:pPr>
          </w:p>
        </w:tc>
      </w:tr>
      <w:tr w:rsidR="00375E8A" w:rsidRPr="00617A8E" w14:paraId="670768CE" w14:textId="77777777" w:rsidTr="00375E8A">
        <w:tc>
          <w:tcPr>
            <w:tcW w:w="6974" w:type="dxa"/>
          </w:tcPr>
          <w:p w14:paraId="55A33B44" w14:textId="77777777" w:rsidR="00375E8A" w:rsidRDefault="00375E8A" w:rsidP="00375E8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informed consent form contains all relevant information, adopts an appropriate tone and contains no grammatical or typographical errors</w:t>
            </w:r>
          </w:p>
        </w:tc>
        <w:tc>
          <w:tcPr>
            <w:tcW w:w="1508" w:type="dxa"/>
          </w:tcPr>
          <w:p w14:paraId="7225817B" w14:textId="77777777" w:rsidR="00375E8A" w:rsidRPr="00163968" w:rsidRDefault="00375E8A" w:rsidP="00375E8A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Yes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23E54D76" w14:textId="77777777" w:rsidR="00375E8A" w:rsidRPr="00163968" w:rsidRDefault="00375E8A" w:rsidP="00375E8A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No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2ED9726C" w14:textId="77777777" w:rsidR="00375E8A" w:rsidRPr="00163968" w:rsidRDefault="00375E8A" w:rsidP="00877BF9">
            <w:pPr>
              <w:rPr>
                <w:rFonts w:ascii="Arial" w:hAnsi="Arial" w:cs="Arial"/>
              </w:rPr>
            </w:pPr>
          </w:p>
        </w:tc>
      </w:tr>
      <w:tr w:rsidR="00375E8A" w:rsidRPr="00617A8E" w14:paraId="02F68349" w14:textId="77777777" w:rsidTr="00375E8A">
        <w:tc>
          <w:tcPr>
            <w:tcW w:w="6974" w:type="dxa"/>
          </w:tcPr>
          <w:p w14:paraId="224CA34B" w14:textId="77777777" w:rsidR="00375E8A" w:rsidRDefault="00375E8A" w:rsidP="00375E8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questionnaire / question set asks appropriate and non-leading questions</w:t>
            </w:r>
          </w:p>
        </w:tc>
        <w:tc>
          <w:tcPr>
            <w:tcW w:w="1508" w:type="dxa"/>
          </w:tcPr>
          <w:p w14:paraId="712142C5" w14:textId="77777777" w:rsidR="00375E8A" w:rsidRPr="00163968" w:rsidRDefault="00375E8A" w:rsidP="00375E8A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Yes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240B6732" w14:textId="77777777" w:rsidR="00375E8A" w:rsidRPr="00163968" w:rsidRDefault="00375E8A" w:rsidP="00375E8A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No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6482A4BB" w14:textId="77777777" w:rsidR="00375E8A" w:rsidRPr="00163968" w:rsidRDefault="00375E8A" w:rsidP="00877BF9">
            <w:pPr>
              <w:rPr>
                <w:rFonts w:ascii="Arial" w:hAnsi="Arial" w:cs="Arial"/>
              </w:rPr>
            </w:pPr>
          </w:p>
        </w:tc>
      </w:tr>
      <w:tr w:rsidR="00375E8A" w:rsidRPr="00617A8E" w14:paraId="583FA160" w14:textId="77777777" w:rsidTr="00375E8A">
        <w:tc>
          <w:tcPr>
            <w:tcW w:w="6974" w:type="dxa"/>
          </w:tcPr>
          <w:p w14:paraId="461749D5" w14:textId="77777777" w:rsidR="00375E8A" w:rsidRDefault="00375E8A" w:rsidP="00375E8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questionnaire / question set adopts an appropriate tone and contains no grammatical or typographical errors</w:t>
            </w:r>
          </w:p>
        </w:tc>
        <w:tc>
          <w:tcPr>
            <w:tcW w:w="1508" w:type="dxa"/>
          </w:tcPr>
          <w:p w14:paraId="067840B5" w14:textId="77777777" w:rsidR="00375E8A" w:rsidRPr="00163968" w:rsidRDefault="00375E8A" w:rsidP="00375E8A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Yes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4E571F71" w14:textId="77777777" w:rsidR="00375E8A" w:rsidRPr="00163968" w:rsidRDefault="00375E8A" w:rsidP="00375E8A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No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7F5E1B06" w14:textId="77777777" w:rsidR="00375E8A" w:rsidRPr="00163968" w:rsidRDefault="00375E8A" w:rsidP="00877BF9">
            <w:pPr>
              <w:rPr>
                <w:rFonts w:ascii="Arial" w:hAnsi="Arial" w:cs="Arial"/>
              </w:rPr>
            </w:pPr>
          </w:p>
        </w:tc>
      </w:tr>
    </w:tbl>
    <w:p w14:paraId="1C1EC4CE" w14:textId="77777777" w:rsidR="00853D49" w:rsidRDefault="00853D49" w:rsidP="00853D49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6370E003" w14:textId="77777777" w:rsidR="00E82FFD" w:rsidRDefault="00E82FFD" w:rsidP="00853D49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you have ticked “No” in answer to any of</w:t>
      </w:r>
      <w:r w:rsidR="00B07121">
        <w:rPr>
          <w:rFonts w:ascii="Arial" w:hAnsi="Arial" w:cs="Arial"/>
          <w:b/>
          <w:sz w:val="24"/>
          <w:szCs w:val="24"/>
        </w:rPr>
        <w:t xml:space="preserve"> the questions in paragraph 3, </w:t>
      </w:r>
      <w:r>
        <w:rPr>
          <w:rFonts w:ascii="Arial" w:hAnsi="Arial" w:cs="Arial"/>
          <w:b/>
          <w:sz w:val="24"/>
          <w:szCs w:val="24"/>
        </w:rPr>
        <w:t>please return the documentation to the applicant and advise them how to correct the error and / or omission</w:t>
      </w:r>
    </w:p>
    <w:p w14:paraId="7C4EB05F" w14:textId="77777777" w:rsidR="00E82FFD" w:rsidRDefault="00E82FFD" w:rsidP="00853D49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71D1322E" w14:textId="77777777" w:rsidR="00504C2D" w:rsidRPr="00B07121" w:rsidRDefault="00853D49" w:rsidP="0064253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FINAL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3428"/>
        <w:gridCol w:w="3308"/>
      </w:tblGrid>
      <w:tr w:rsidR="00504C2D" w:rsidRPr="00504C2D" w14:paraId="219B506E" w14:textId="77777777" w:rsidTr="00877BF9">
        <w:tc>
          <w:tcPr>
            <w:tcW w:w="2830" w:type="dxa"/>
            <w:tcBorders>
              <w:bottom w:val="nil"/>
            </w:tcBorders>
          </w:tcPr>
          <w:p w14:paraId="017F10B7" w14:textId="77777777" w:rsidR="00504C2D" w:rsidRPr="00504C2D" w:rsidRDefault="00504C2D" w:rsidP="00877BF9">
            <w:pPr>
              <w:rPr>
                <w:rFonts w:ascii="Arial" w:hAnsi="Arial" w:cs="Arial"/>
                <w:b/>
              </w:rPr>
            </w:pPr>
            <w:r w:rsidRPr="00504C2D">
              <w:rPr>
                <w:rFonts w:ascii="Arial" w:hAnsi="Arial" w:cs="Arial"/>
                <w:b/>
              </w:rPr>
              <w:t>Confirmation:</w:t>
            </w:r>
          </w:p>
        </w:tc>
        <w:tc>
          <w:tcPr>
            <w:tcW w:w="11118" w:type="dxa"/>
            <w:gridSpan w:val="2"/>
            <w:tcBorders>
              <w:bottom w:val="nil"/>
            </w:tcBorders>
          </w:tcPr>
          <w:p w14:paraId="02B0F5A8" w14:textId="77777777" w:rsidR="00504C2D" w:rsidRPr="00504C2D" w:rsidRDefault="00D3477D" w:rsidP="0087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</w:t>
            </w:r>
            <w:r w:rsidR="00504C2D" w:rsidRPr="00504C2D">
              <w:rPr>
                <w:rFonts w:ascii="Arial" w:hAnsi="Arial" w:cs="Arial"/>
              </w:rPr>
              <w:t xml:space="preserve">ign and date this form below to confirm you have reviewed </w:t>
            </w:r>
            <w:r>
              <w:rPr>
                <w:rFonts w:ascii="Arial" w:hAnsi="Arial" w:cs="Arial"/>
              </w:rPr>
              <w:t>all the documentation and that you are satisfied that this application satisfies all the requirements set out in the Ethics Statement of Practice as necessary for Ethics Committee approval.</w:t>
            </w:r>
          </w:p>
          <w:p w14:paraId="59CCD1D9" w14:textId="77777777" w:rsidR="00504C2D" w:rsidRPr="00504C2D" w:rsidRDefault="00504C2D" w:rsidP="00877BF9">
            <w:pPr>
              <w:rPr>
                <w:rFonts w:ascii="Arial" w:hAnsi="Arial" w:cs="Arial"/>
              </w:rPr>
            </w:pPr>
          </w:p>
        </w:tc>
      </w:tr>
      <w:tr w:rsidR="00D3477D" w:rsidRPr="00504C2D" w14:paraId="26671134" w14:textId="77777777" w:rsidTr="00877BF9">
        <w:tc>
          <w:tcPr>
            <w:tcW w:w="2830" w:type="dxa"/>
            <w:tcBorders>
              <w:top w:val="nil"/>
            </w:tcBorders>
          </w:tcPr>
          <w:p w14:paraId="5E6947FA" w14:textId="77777777" w:rsidR="00504C2D" w:rsidRPr="00504C2D" w:rsidRDefault="00504C2D" w:rsidP="00877BF9">
            <w:pPr>
              <w:rPr>
                <w:rFonts w:ascii="Arial" w:hAnsi="Arial" w:cs="Arial"/>
                <w:b/>
              </w:rPr>
            </w:pPr>
          </w:p>
        </w:tc>
        <w:tc>
          <w:tcPr>
            <w:tcW w:w="5559" w:type="dxa"/>
            <w:tcBorders>
              <w:top w:val="nil"/>
              <w:right w:val="nil"/>
            </w:tcBorders>
          </w:tcPr>
          <w:p w14:paraId="07FB2E9F" w14:textId="77777777" w:rsidR="00504C2D" w:rsidRPr="00504C2D" w:rsidRDefault="00504C2D" w:rsidP="00504C2D">
            <w:pPr>
              <w:rPr>
                <w:rFonts w:ascii="Arial" w:hAnsi="Arial" w:cs="Arial"/>
                <w:b/>
              </w:rPr>
            </w:pPr>
            <w:r w:rsidRPr="00504C2D">
              <w:rPr>
                <w:rFonts w:ascii="Arial" w:hAnsi="Arial" w:cs="Arial"/>
                <w:b/>
              </w:rPr>
              <w:t xml:space="preserve">Signed: </w:t>
            </w:r>
          </w:p>
        </w:tc>
        <w:tc>
          <w:tcPr>
            <w:tcW w:w="5559" w:type="dxa"/>
            <w:tcBorders>
              <w:top w:val="nil"/>
              <w:left w:val="nil"/>
            </w:tcBorders>
          </w:tcPr>
          <w:p w14:paraId="4A383359" w14:textId="77777777" w:rsidR="00504C2D" w:rsidRDefault="00504C2D" w:rsidP="00504C2D">
            <w:pPr>
              <w:rPr>
                <w:rFonts w:ascii="Arial" w:hAnsi="Arial" w:cs="Arial"/>
                <w:b/>
              </w:rPr>
            </w:pPr>
            <w:r w:rsidRPr="00504C2D">
              <w:rPr>
                <w:rFonts w:ascii="Arial" w:hAnsi="Arial" w:cs="Arial"/>
                <w:b/>
              </w:rPr>
              <w:t xml:space="preserve">Date: </w:t>
            </w:r>
          </w:p>
          <w:p w14:paraId="6916AFE7" w14:textId="77777777" w:rsidR="000072CE" w:rsidRPr="00504C2D" w:rsidRDefault="000072CE" w:rsidP="00504C2D">
            <w:pPr>
              <w:rPr>
                <w:rFonts w:ascii="Arial" w:hAnsi="Arial" w:cs="Arial"/>
                <w:b/>
              </w:rPr>
            </w:pPr>
          </w:p>
        </w:tc>
      </w:tr>
    </w:tbl>
    <w:p w14:paraId="5B0BBB06" w14:textId="77777777" w:rsidR="00504C2D" w:rsidRDefault="00504C2D" w:rsidP="0064253F"/>
    <w:p w14:paraId="6C12CBCA" w14:textId="77777777" w:rsidR="00F107AD" w:rsidRPr="00712ABF" w:rsidRDefault="00F107AD" w:rsidP="00F107AD">
      <w:pPr>
        <w:jc w:val="both"/>
        <w:rPr>
          <w:rFonts w:ascii="Arial" w:hAnsi="Arial" w:cs="Arial"/>
          <w:b/>
          <w:sz w:val="28"/>
        </w:rPr>
      </w:pPr>
      <w:r w:rsidRPr="00712ABF">
        <w:rPr>
          <w:rFonts w:ascii="Arial" w:hAnsi="Arial" w:cs="Arial"/>
          <w:b/>
          <w:sz w:val="28"/>
        </w:rPr>
        <w:t>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3275"/>
        <w:gridCol w:w="2259"/>
        <w:gridCol w:w="2253"/>
      </w:tblGrid>
      <w:tr w:rsidR="00F107AD" w:rsidRPr="00CC66E2" w14:paraId="7D92A52F" w14:textId="77777777" w:rsidTr="00BA2449">
        <w:tc>
          <w:tcPr>
            <w:tcW w:w="1229" w:type="dxa"/>
          </w:tcPr>
          <w:p w14:paraId="2820F2D4" w14:textId="77777777" w:rsidR="00F107AD" w:rsidRPr="00E43105" w:rsidRDefault="00F107AD" w:rsidP="00BA2449">
            <w:pPr>
              <w:rPr>
                <w:rFonts w:ascii="Arial" w:hAnsi="Arial" w:cs="Arial"/>
                <w:sz w:val="24"/>
              </w:rPr>
            </w:pPr>
            <w:r w:rsidRPr="00E43105">
              <w:rPr>
                <w:rFonts w:ascii="Arial" w:hAnsi="Arial" w:cs="Arial"/>
                <w:sz w:val="24"/>
              </w:rPr>
              <w:t>Version</w:t>
            </w:r>
          </w:p>
        </w:tc>
        <w:tc>
          <w:tcPr>
            <w:tcW w:w="3275" w:type="dxa"/>
          </w:tcPr>
          <w:p w14:paraId="13107EF8" w14:textId="77777777" w:rsidR="00F107AD" w:rsidRPr="00E43105" w:rsidRDefault="00F107AD" w:rsidP="00BA2449">
            <w:pPr>
              <w:rPr>
                <w:rFonts w:ascii="Arial" w:hAnsi="Arial" w:cs="Arial"/>
                <w:sz w:val="24"/>
              </w:rPr>
            </w:pPr>
            <w:r w:rsidRPr="00E43105">
              <w:rPr>
                <w:rFonts w:ascii="Arial" w:hAnsi="Arial" w:cs="Arial"/>
                <w:sz w:val="24"/>
              </w:rPr>
              <w:t>Amended by</w:t>
            </w:r>
          </w:p>
        </w:tc>
        <w:tc>
          <w:tcPr>
            <w:tcW w:w="2259" w:type="dxa"/>
          </w:tcPr>
          <w:p w14:paraId="7AE39C4C" w14:textId="77777777" w:rsidR="00F107AD" w:rsidRPr="00E43105" w:rsidRDefault="00F107AD" w:rsidP="00BA2449">
            <w:pPr>
              <w:rPr>
                <w:rFonts w:ascii="Arial" w:hAnsi="Arial" w:cs="Arial"/>
                <w:sz w:val="24"/>
              </w:rPr>
            </w:pPr>
            <w:r w:rsidRPr="00E43105">
              <w:rPr>
                <w:rFonts w:ascii="Arial" w:hAnsi="Arial" w:cs="Arial"/>
                <w:sz w:val="24"/>
              </w:rPr>
              <w:t>Revision summary</w:t>
            </w:r>
          </w:p>
        </w:tc>
        <w:tc>
          <w:tcPr>
            <w:tcW w:w="2253" w:type="dxa"/>
          </w:tcPr>
          <w:p w14:paraId="08F01642" w14:textId="77777777" w:rsidR="00F107AD" w:rsidRPr="00E43105" w:rsidRDefault="00F107AD" w:rsidP="00BA2449">
            <w:pPr>
              <w:rPr>
                <w:rFonts w:ascii="Arial" w:hAnsi="Arial" w:cs="Arial"/>
                <w:sz w:val="24"/>
              </w:rPr>
            </w:pPr>
            <w:r w:rsidRPr="00E43105">
              <w:rPr>
                <w:rFonts w:ascii="Arial" w:hAnsi="Arial" w:cs="Arial"/>
                <w:sz w:val="24"/>
              </w:rPr>
              <w:t>Date</w:t>
            </w:r>
          </w:p>
        </w:tc>
      </w:tr>
      <w:tr w:rsidR="00F107AD" w:rsidRPr="00CC66E2" w14:paraId="1ED2CDA4" w14:textId="77777777" w:rsidTr="00BA2449">
        <w:tc>
          <w:tcPr>
            <w:tcW w:w="1229" w:type="dxa"/>
          </w:tcPr>
          <w:p w14:paraId="7DD7F9A7" w14:textId="77777777" w:rsidR="00F107AD" w:rsidRPr="00E43105" w:rsidRDefault="00F107AD" w:rsidP="00BA2449">
            <w:pPr>
              <w:rPr>
                <w:rFonts w:ascii="Arial" w:hAnsi="Arial" w:cs="Arial"/>
                <w:sz w:val="24"/>
              </w:rPr>
            </w:pPr>
            <w:r w:rsidRPr="00E43105">
              <w:rPr>
                <w:rFonts w:ascii="Arial" w:hAnsi="Arial" w:cs="Arial"/>
                <w:sz w:val="24"/>
              </w:rPr>
              <w:t>V1.0</w:t>
            </w:r>
          </w:p>
        </w:tc>
        <w:tc>
          <w:tcPr>
            <w:tcW w:w="3275" w:type="dxa"/>
          </w:tcPr>
          <w:p w14:paraId="619165FD" w14:textId="77777777" w:rsidR="00F107AD" w:rsidRPr="00E43105" w:rsidRDefault="00F107AD" w:rsidP="00BA24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59" w:type="dxa"/>
          </w:tcPr>
          <w:p w14:paraId="22029186" w14:textId="77777777" w:rsidR="00F107AD" w:rsidRPr="00E43105" w:rsidRDefault="00F107AD" w:rsidP="00BA244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Publication</w:t>
            </w:r>
          </w:p>
        </w:tc>
        <w:tc>
          <w:tcPr>
            <w:tcW w:w="2253" w:type="dxa"/>
          </w:tcPr>
          <w:p w14:paraId="579589C2" w14:textId="77777777" w:rsidR="00F107AD" w:rsidRPr="00E43105" w:rsidRDefault="00F107AD" w:rsidP="00BA2449">
            <w:pPr>
              <w:rPr>
                <w:rFonts w:ascii="Arial" w:hAnsi="Arial" w:cs="Arial"/>
                <w:sz w:val="24"/>
              </w:rPr>
            </w:pPr>
          </w:p>
        </w:tc>
      </w:tr>
      <w:tr w:rsidR="00F107AD" w:rsidRPr="00CC66E2" w14:paraId="1DAE63A1" w14:textId="77777777" w:rsidTr="00BA2449">
        <w:tc>
          <w:tcPr>
            <w:tcW w:w="1229" w:type="dxa"/>
          </w:tcPr>
          <w:p w14:paraId="1827D137" w14:textId="77777777" w:rsidR="00F107AD" w:rsidRPr="00E43105" w:rsidRDefault="00F107AD" w:rsidP="00BA2449">
            <w:pPr>
              <w:rPr>
                <w:rFonts w:ascii="Arial" w:hAnsi="Arial" w:cs="Arial"/>
                <w:sz w:val="24"/>
              </w:rPr>
            </w:pPr>
            <w:r w:rsidRPr="00E43105">
              <w:rPr>
                <w:rFonts w:ascii="Arial" w:hAnsi="Arial" w:cs="Arial"/>
                <w:sz w:val="24"/>
              </w:rPr>
              <w:t>V1.1</w:t>
            </w:r>
          </w:p>
        </w:tc>
        <w:tc>
          <w:tcPr>
            <w:tcW w:w="3275" w:type="dxa"/>
          </w:tcPr>
          <w:p w14:paraId="4A91ED24" w14:textId="77777777" w:rsidR="00F107AD" w:rsidRPr="00E43105" w:rsidRDefault="00F107AD" w:rsidP="00BA244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Deputy Academic Registrar and Senior Quality Officer</w:t>
            </w:r>
          </w:p>
        </w:tc>
        <w:tc>
          <w:tcPr>
            <w:tcW w:w="2259" w:type="dxa"/>
          </w:tcPr>
          <w:p w14:paraId="5B4366D4" w14:textId="77777777" w:rsidR="00F107AD" w:rsidRPr="00E43105" w:rsidRDefault="00F107AD" w:rsidP="00BA244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Review</w:t>
            </w:r>
          </w:p>
        </w:tc>
        <w:tc>
          <w:tcPr>
            <w:tcW w:w="2253" w:type="dxa"/>
          </w:tcPr>
          <w:p w14:paraId="43CCAA4F" w14:textId="77777777" w:rsidR="00F107AD" w:rsidRPr="00E43105" w:rsidRDefault="00F107AD" w:rsidP="00BA244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April 2020</w:t>
            </w:r>
          </w:p>
        </w:tc>
      </w:tr>
    </w:tbl>
    <w:p w14:paraId="4630E38A" w14:textId="77777777" w:rsidR="00F107AD" w:rsidRDefault="00F107AD" w:rsidP="0064253F"/>
    <w:sectPr w:rsidR="00F10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CF910" w14:textId="77777777" w:rsidR="00663FE8" w:rsidRDefault="00663FE8" w:rsidP="00663FE8">
      <w:pPr>
        <w:spacing w:after="0" w:line="240" w:lineRule="auto"/>
      </w:pPr>
      <w:r>
        <w:separator/>
      </w:r>
    </w:p>
  </w:endnote>
  <w:endnote w:type="continuationSeparator" w:id="0">
    <w:p w14:paraId="4F6F0556" w14:textId="77777777" w:rsidR="00663FE8" w:rsidRDefault="00663FE8" w:rsidP="0066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E332" w14:textId="77777777" w:rsidR="00AD071B" w:rsidRDefault="00AD07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818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A0DE24" w14:textId="77777777" w:rsidR="00DA348A" w:rsidRDefault="00DA348A" w:rsidP="00DA348A">
        <w:pPr>
          <w:pStyle w:val="Footer"/>
          <w:rPr>
            <w:noProof/>
          </w:rPr>
        </w:pPr>
      </w:p>
      <w:tbl>
        <w:tblPr>
          <w:tblW w:w="9258" w:type="dxa"/>
          <w:tblBorders>
            <w:top w:val="single" w:sz="4" w:space="0" w:color="auto"/>
          </w:tblBorders>
          <w:tblLook w:val="01E0" w:firstRow="1" w:lastRow="1" w:firstColumn="1" w:lastColumn="1" w:noHBand="0" w:noVBand="0"/>
        </w:tblPr>
        <w:tblGrid>
          <w:gridCol w:w="4458"/>
          <w:gridCol w:w="675"/>
          <w:gridCol w:w="4125"/>
        </w:tblGrid>
        <w:tr w:rsidR="00DA348A" w:rsidRPr="00065841" w14:paraId="3A9FC26C" w14:textId="77777777" w:rsidTr="00BA2449">
          <w:tc>
            <w:tcPr>
              <w:tcW w:w="4458" w:type="dxa"/>
              <w:shd w:val="clear" w:color="auto" w:fill="auto"/>
              <w:vAlign w:val="center"/>
            </w:tcPr>
            <w:p w14:paraId="3176D57C" w14:textId="0B437F75" w:rsidR="00DA348A" w:rsidRPr="00065841" w:rsidRDefault="00DA348A" w:rsidP="00DA348A">
              <w:pPr>
                <w:pStyle w:val="Footer"/>
                <w:rPr>
                  <w:rFonts w:ascii="Arial" w:hAnsi="Arial" w:cs="Arial"/>
                </w:rPr>
              </w:pPr>
            </w:p>
          </w:tc>
          <w:tc>
            <w:tcPr>
              <w:tcW w:w="675" w:type="dxa"/>
              <w:shd w:val="clear" w:color="auto" w:fill="auto"/>
              <w:vAlign w:val="center"/>
            </w:tcPr>
            <w:p w14:paraId="36E8B7AF" w14:textId="77777777" w:rsidR="00DA348A" w:rsidRPr="00065841" w:rsidRDefault="00DA348A" w:rsidP="00DA348A">
              <w:pPr>
                <w:pStyle w:val="Footer"/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 w:rsidRPr="00065841">
                <w:rPr>
                  <w:rStyle w:val="PageNumber"/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065841">
                <w:rPr>
                  <w:rStyle w:val="PageNumber"/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Pr="00065841">
                <w:rPr>
                  <w:rStyle w:val="PageNumber"/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9D08D7">
                <w:rPr>
                  <w:rStyle w:val="PageNumber"/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Pr="00065841">
                <w:rPr>
                  <w:rStyle w:val="PageNumber"/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tc>
          <w:tc>
            <w:tcPr>
              <w:tcW w:w="4125" w:type="dxa"/>
              <w:shd w:val="clear" w:color="auto" w:fill="auto"/>
              <w:vAlign w:val="center"/>
            </w:tcPr>
            <w:p w14:paraId="18DB92E9" w14:textId="77777777" w:rsidR="00DA348A" w:rsidRPr="00065841" w:rsidRDefault="00DA348A" w:rsidP="00DA348A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065841">
                <w:rPr>
                  <w:rFonts w:ascii="Arial" w:hAnsi="Arial" w:cs="Arial"/>
                  <w:sz w:val="16"/>
                </w:rPr>
                <w:t xml:space="preserve">© The University of Law </w:t>
              </w:r>
              <w:r>
                <w:rPr>
                  <w:rFonts w:ascii="Arial" w:hAnsi="Arial" w:cs="Arial"/>
                  <w:sz w:val="16"/>
                </w:rPr>
                <w:t>2020</w:t>
              </w:r>
            </w:p>
          </w:tc>
        </w:tr>
      </w:tbl>
      <w:p w14:paraId="1DF2718B" w14:textId="77777777" w:rsidR="00DA348A" w:rsidRDefault="00DA348A" w:rsidP="00DA348A">
        <w:pPr>
          <w:pStyle w:val="Footer"/>
          <w:tabs>
            <w:tab w:val="clear" w:pos="4513"/>
          </w:tabs>
          <w:rPr>
            <w:noProof/>
          </w:rPr>
        </w:pPr>
        <w: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1795" w14:textId="77777777" w:rsidR="00AD071B" w:rsidRDefault="00AD0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0CFB" w14:textId="77777777" w:rsidR="00663FE8" w:rsidRDefault="00663FE8" w:rsidP="00663FE8">
      <w:pPr>
        <w:spacing w:after="0" w:line="240" w:lineRule="auto"/>
      </w:pPr>
      <w:r>
        <w:separator/>
      </w:r>
    </w:p>
  </w:footnote>
  <w:footnote w:type="continuationSeparator" w:id="0">
    <w:p w14:paraId="6B0DECEE" w14:textId="77777777" w:rsidR="00663FE8" w:rsidRDefault="00663FE8" w:rsidP="00663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1922" w14:textId="77777777" w:rsidR="00AD071B" w:rsidRDefault="00AD07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EA95" w14:textId="77777777" w:rsidR="00663FE8" w:rsidRDefault="00DA348A">
    <w:pPr>
      <w:pStyle w:val="Header"/>
    </w:pPr>
    <w:r>
      <w:br/>
    </w:r>
    <w:r>
      <w:br/>
    </w:r>
    <w:r w:rsidR="001F611D" w:rsidRPr="00492EAA">
      <w:rPr>
        <w:noProof/>
        <w:sz w:val="12"/>
        <w:szCs w:val="18"/>
        <w:lang w:eastAsia="en-GB"/>
      </w:rPr>
      <w:drawing>
        <wp:anchor distT="0" distB="0" distL="114300" distR="114300" simplePos="0" relativeHeight="251661312" behindDoc="0" locked="0" layoutInCell="1" allowOverlap="1" wp14:anchorId="4B385399" wp14:editId="4AEBF9BC">
          <wp:simplePos x="0" y="0"/>
          <wp:positionH relativeFrom="margin">
            <wp:align>right</wp:align>
          </wp:positionH>
          <wp:positionV relativeFrom="paragraph">
            <wp:posOffset>-238760</wp:posOffset>
          </wp:positionV>
          <wp:extent cx="902970" cy="7073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aw-stack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04F5" w14:textId="77777777" w:rsidR="00AD071B" w:rsidRDefault="00AD0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F7BC8"/>
    <w:multiLevelType w:val="hybridMultilevel"/>
    <w:tmpl w:val="A6689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281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85"/>
    <w:rsid w:val="000072CE"/>
    <w:rsid w:val="0019099D"/>
    <w:rsid w:val="001950E1"/>
    <w:rsid w:val="001F611D"/>
    <w:rsid w:val="002F5401"/>
    <w:rsid w:val="00375E8A"/>
    <w:rsid w:val="0047045C"/>
    <w:rsid w:val="00504C2D"/>
    <w:rsid w:val="0064253F"/>
    <w:rsid w:val="00647A03"/>
    <w:rsid w:val="00663FE8"/>
    <w:rsid w:val="006C14D7"/>
    <w:rsid w:val="00710686"/>
    <w:rsid w:val="007C7A19"/>
    <w:rsid w:val="00846EFF"/>
    <w:rsid w:val="00853D49"/>
    <w:rsid w:val="008F2177"/>
    <w:rsid w:val="009521BA"/>
    <w:rsid w:val="009C1C85"/>
    <w:rsid w:val="009D08D7"/>
    <w:rsid w:val="00AD071B"/>
    <w:rsid w:val="00B07121"/>
    <w:rsid w:val="00D3477D"/>
    <w:rsid w:val="00DA348A"/>
    <w:rsid w:val="00E82FFD"/>
    <w:rsid w:val="00F107AD"/>
    <w:rsid w:val="00F75D40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34F129"/>
  <w15:chartTrackingRefBased/>
  <w15:docId w15:val="{D934048C-DBF3-4433-87AD-999118BE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C8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9C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5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3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FE8"/>
  </w:style>
  <w:style w:type="paragraph" w:styleId="Footer">
    <w:name w:val="footer"/>
    <w:basedOn w:val="Normal"/>
    <w:link w:val="FooterChar"/>
    <w:unhideWhenUsed/>
    <w:rsid w:val="00663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FE8"/>
  </w:style>
  <w:style w:type="character" w:styleId="PageNumber">
    <w:name w:val="page number"/>
    <w:basedOn w:val="DefaultParagraphFont"/>
    <w:rsid w:val="00DA3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Law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Pooley</dc:creator>
  <cp:keywords/>
  <dc:description/>
  <cp:lastModifiedBy>John Emmanuel</cp:lastModifiedBy>
  <cp:revision>21</cp:revision>
  <dcterms:created xsi:type="dcterms:W3CDTF">2018-08-29T11:43:00Z</dcterms:created>
  <dcterms:modified xsi:type="dcterms:W3CDTF">2023-02-24T14:38:00Z</dcterms:modified>
</cp:coreProperties>
</file>